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80" w:rsidRDefault="003C65BF" w:rsidP="003C65BF">
      <w:pPr>
        <w:rPr>
          <w:rFonts w:ascii="Segoe Print" w:hAnsi="Segoe Print"/>
          <w:b/>
          <w:sz w:val="28"/>
          <w:szCs w:val="28"/>
        </w:rPr>
      </w:pPr>
      <w:r w:rsidRPr="003C65BF">
        <w:rPr>
          <w:rFonts w:ascii="Segoe Print" w:hAnsi="Segoe Print"/>
          <w:b/>
          <w:sz w:val="28"/>
          <w:szCs w:val="28"/>
        </w:rPr>
        <w:t xml:space="preserve">Gadzooks! I sent a penny into the past, just as Doctor When suggested. But our investment management company turned out to be really shady characters! We counted on their word, but instead of investing in the S&amp;P 500 Index Fund (Standard &amp; </w:t>
      </w:r>
      <w:proofErr w:type="spellStart"/>
      <w:r w:rsidRPr="003C65BF">
        <w:rPr>
          <w:rFonts w:ascii="Segoe Print" w:hAnsi="Segoe Print"/>
          <w:b/>
          <w:sz w:val="28"/>
          <w:szCs w:val="28"/>
        </w:rPr>
        <w:t>Poors</w:t>
      </w:r>
      <w:proofErr w:type="spellEnd"/>
      <w:r w:rsidRPr="003C65BF">
        <w:rPr>
          <w:rFonts w:ascii="Segoe Print" w:hAnsi="Segoe Print"/>
          <w:b/>
          <w:sz w:val="28"/>
          <w:szCs w:val="28"/>
        </w:rPr>
        <w:t>), they invested it in the H&amp;B 500 Index Fund (horse &amp; buggy).</w:t>
      </w:r>
    </w:p>
    <w:p w:rsidR="003C65BF" w:rsidRPr="003C65BF" w:rsidRDefault="003C65BF" w:rsidP="003C65BF">
      <w:pPr>
        <w:rPr>
          <w:rFonts w:ascii="Segoe Print" w:hAnsi="Segoe Print"/>
          <w:b/>
          <w:sz w:val="28"/>
          <w:szCs w:val="28"/>
        </w:rPr>
      </w:pPr>
      <w:r w:rsidRPr="003C65BF">
        <w:rPr>
          <w:rFonts w:ascii="Segoe Print" w:hAnsi="Segoe Print"/>
          <w:b/>
          <w:sz w:val="28"/>
          <w:szCs w:val="28"/>
        </w:rPr>
        <w:t>But all is not lost. I think this unusual income statement might tell us how to get the money we need. This one is only missing one value</w:t>
      </w:r>
      <w:r>
        <w:rPr>
          <w:rFonts w:ascii="Segoe Print" w:hAnsi="Segoe Print"/>
          <w:b/>
          <w:sz w:val="28"/>
          <w:szCs w:val="28"/>
        </w:rPr>
        <w:t>—</w:t>
      </w:r>
      <w:r w:rsidRPr="003C65BF">
        <w:rPr>
          <w:rFonts w:ascii="Segoe Print" w:hAnsi="Segoe Print"/>
          <w:b/>
          <w:sz w:val="28"/>
          <w:szCs w:val="28"/>
        </w:rPr>
        <w:t>can</w:t>
      </w:r>
      <w:r>
        <w:rPr>
          <w:rFonts w:ascii="Segoe Print" w:hAnsi="Segoe Print"/>
          <w:b/>
          <w:sz w:val="28"/>
          <w:szCs w:val="28"/>
        </w:rPr>
        <w:t xml:space="preserve"> </w:t>
      </w:r>
      <w:r w:rsidRPr="003C65BF">
        <w:rPr>
          <w:rFonts w:ascii="Segoe Print" w:hAnsi="Segoe Print"/>
          <w:b/>
          <w:sz w:val="28"/>
          <w:szCs w:val="28"/>
        </w:rPr>
        <w:t>you figure it out?</w:t>
      </w:r>
    </w:p>
    <w:p w:rsidR="003C65BF" w:rsidRPr="003C65BF" w:rsidRDefault="003C65BF" w:rsidP="003C65BF">
      <w:pPr>
        <w:rPr>
          <w:rFonts w:ascii="Segoe Print" w:hAnsi="Segoe Print"/>
          <w:b/>
          <w:sz w:val="28"/>
          <w:szCs w:val="28"/>
        </w:rPr>
      </w:pPr>
      <w:r w:rsidRPr="003C65BF">
        <w:rPr>
          <w:rFonts w:ascii="Segoe Print" w:hAnsi="Segoe Print"/>
          <w:b/>
          <w:sz w:val="28"/>
          <w:szCs w:val="28"/>
        </w:rPr>
        <w:t>Then analyze the income statement and try to figure out the best source for the money we need to save Doctor When!</w:t>
      </w:r>
    </w:p>
    <w:p w:rsidR="003C65BF" w:rsidRDefault="003C65BF" w:rsidP="003C65BF">
      <w:pPr>
        <w:rPr>
          <w:rFonts w:ascii="Segoe Print" w:hAnsi="Segoe Print"/>
          <w:b/>
          <w:sz w:val="28"/>
          <w:szCs w:val="28"/>
        </w:rPr>
      </w:pPr>
      <w:r w:rsidRPr="003C65BF">
        <w:rPr>
          <w:rFonts w:ascii="Segoe Print" w:hAnsi="Segoe Print"/>
          <w:b/>
          <w:sz w:val="28"/>
          <w:szCs w:val="28"/>
        </w:rPr>
        <w:t xml:space="preserve">Call </w:t>
      </w:r>
      <w:r w:rsidR="00B92380">
        <w:rPr>
          <w:rFonts w:ascii="Segoe Print" w:hAnsi="Segoe Print"/>
          <w:b/>
          <w:sz w:val="28"/>
          <w:szCs w:val="28"/>
        </w:rPr>
        <w:t>the lab assistants</w:t>
      </w:r>
      <w:r w:rsidRPr="003C65BF">
        <w:rPr>
          <w:rFonts w:ascii="Segoe Print" w:hAnsi="Segoe Print"/>
          <w:b/>
          <w:sz w:val="28"/>
          <w:szCs w:val="28"/>
        </w:rPr>
        <w:t xml:space="preserve"> once you know how.</w:t>
      </w:r>
    </w:p>
    <w:p w:rsidR="003C65BF" w:rsidRDefault="003C65BF">
      <w:pPr>
        <w:spacing w:line="276" w:lineRule="auto"/>
        <w:rPr>
          <w:rFonts w:ascii="Segoe Print" w:hAnsi="Segoe Print"/>
          <w:b/>
          <w:sz w:val="28"/>
          <w:szCs w:val="28"/>
        </w:rPr>
      </w:pPr>
      <w:r>
        <w:rPr>
          <w:rFonts w:ascii="Segoe Print" w:hAnsi="Segoe Print"/>
          <w:b/>
          <w:sz w:val="28"/>
          <w:szCs w:val="28"/>
        </w:rPr>
        <w:br w:type="page"/>
      </w:r>
    </w:p>
    <w:p w:rsidR="003C65BF" w:rsidRDefault="00CA6FC5" w:rsidP="003C65BF">
      <w:pPr>
        <w:spacing w:line="276" w:lineRule="auto"/>
        <w:jc w:val="center"/>
      </w:pPr>
      <w:r>
        <w:rPr>
          <w:noProof/>
        </w:rPr>
        <w:lastRenderedPageBreak/>
        <w:drawing>
          <wp:inline distT="0" distB="0" distL="0" distR="0" wp14:anchorId="06EB7375" wp14:editId="11B8F99E">
            <wp:extent cx="1257300" cy="144469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chwood-logo-bw-hi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154" cy="1449127"/>
                    </a:xfrm>
                    <a:prstGeom prst="rect">
                      <a:avLst/>
                    </a:prstGeom>
                  </pic:spPr>
                </pic:pic>
              </a:graphicData>
            </a:graphic>
          </wp:inline>
        </w:drawing>
      </w:r>
    </w:p>
    <w:p w:rsidR="00833B8A" w:rsidRDefault="003C65BF" w:rsidP="003C65BF">
      <w:pPr>
        <w:jc w:val="center"/>
        <w:rPr>
          <w:b/>
          <w:sz w:val="48"/>
          <w:szCs w:val="48"/>
        </w:rPr>
      </w:pPr>
      <w:r w:rsidRPr="00742D29">
        <w:rPr>
          <w:b/>
          <w:sz w:val="48"/>
          <w:szCs w:val="48"/>
        </w:rPr>
        <w:t xml:space="preserve">Consolidated </w:t>
      </w:r>
      <w:r>
        <w:rPr>
          <w:b/>
          <w:sz w:val="48"/>
          <w:szCs w:val="48"/>
        </w:rPr>
        <w:t>Income Statement</w:t>
      </w:r>
    </w:p>
    <w:tbl>
      <w:tblPr>
        <w:tblW w:w="4680" w:type="dxa"/>
        <w:jc w:val="center"/>
        <w:tblLook w:val="04A0" w:firstRow="1" w:lastRow="0" w:firstColumn="1" w:lastColumn="0" w:noHBand="0" w:noVBand="1"/>
      </w:tblPr>
      <w:tblGrid>
        <w:gridCol w:w="3282"/>
        <w:gridCol w:w="1398"/>
      </w:tblGrid>
      <w:tr w:rsidR="0066664C" w:rsidRPr="0066664C" w:rsidTr="0066664C">
        <w:trPr>
          <w:trHeight w:val="315"/>
          <w:jc w:val="center"/>
        </w:trPr>
        <w:tc>
          <w:tcPr>
            <w:tcW w:w="4680" w:type="dxa"/>
            <w:gridSpan w:val="2"/>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b/>
                <w:bCs/>
                <w:color w:val="000000"/>
              </w:rPr>
            </w:pPr>
            <w:r w:rsidRPr="0066664C">
              <w:rPr>
                <w:rFonts w:ascii="Courier New" w:eastAsia="Times New Roman" w:hAnsi="Courier New" w:cs="Courier New"/>
                <w:b/>
                <w:bCs/>
                <w:color w:val="000000"/>
              </w:rPr>
              <w:t>Revenues (Accumulated Monies)</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Sales</w:t>
            </w: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11:14 PM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Service</w:t>
            </w: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6:09 PM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Consulting</w:t>
            </w: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9:13 AM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Fees</w:t>
            </w: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1:02 AM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Interest</w:t>
            </w: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1:01 AM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proofErr w:type="spellStart"/>
            <w:r w:rsidRPr="0066664C">
              <w:rPr>
                <w:rFonts w:ascii="Courier New" w:eastAsia="Times New Roman" w:hAnsi="Courier New" w:cs="Courier New"/>
                <w:color w:val="000000"/>
              </w:rPr>
              <w:t>Tachyonography</w:t>
            </w:r>
            <w:proofErr w:type="spellEnd"/>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12:09 AM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Fortune Telling</w:t>
            </w: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9:12 AM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Timeline-Adjustments</w:t>
            </w:r>
          </w:p>
        </w:tc>
        <w:tc>
          <w:tcPr>
            <w:tcW w:w="1398" w:type="dxa"/>
            <w:tcBorders>
              <w:top w:val="nil"/>
              <w:left w:val="nil"/>
              <w:bottom w:val="single" w:sz="4" w:space="0" w:color="auto"/>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1:02 AM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3:02 PM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p>
        </w:tc>
      </w:tr>
      <w:tr w:rsidR="0066664C" w:rsidRPr="0066664C" w:rsidTr="0066664C">
        <w:trPr>
          <w:trHeight w:val="315"/>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b/>
                <w:bCs/>
                <w:color w:val="000000"/>
              </w:rPr>
            </w:pPr>
            <w:r w:rsidRPr="0066664C">
              <w:rPr>
                <w:rFonts w:ascii="Courier New" w:eastAsia="Times New Roman" w:hAnsi="Courier New" w:cs="Courier New"/>
                <w:b/>
                <w:bCs/>
                <w:color w:val="000000"/>
              </w:rPr>
              <w:t>Expenses (Paid Monies)</w:t>
            </w: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COGS</w:t>
            </w: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9:12 AM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Particles</w:t>
            </w: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2:07 AM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Depreciation</w:t>
            </w: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12:17 AM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Butterflies</w:t>
            </w: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3:06 PM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Dinosaurs</w:t>
            </w: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11:09 PM</w:t>
            </w:r>
          </w:p>
        </w:tc>
      </w:tr>
      <w:tr w:rsidR="0066664C" w:rsidRPr="0066664C" w:rsidTr="0066664C">
        <w:trPr>
          <w:trHeight w:val="315"/>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Insurance</w:t>
            </w:r>
          </w:p>
        </w:tc>
        <w:tc>
          <w:tcPr>
            <w:tcW w:w="1398" w:type="dxa"/>
            <w:tcBorders>
              <w:top w:val="nil"/>
              <w:left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2:05 AM</w:t>
            </w:r>
          </w:p>
        </w:tc>
      </w:tr>
      <w:tr w:rsidR="0066664C" w:rsidRPr="0066664C" w:rsidTr="0066664C">
        <w:trPr>
          <w:trHeight w:hRule="exact" w:val="302"/>
          <w:jc w:val="center"/>
        </w:trPr>
        <w:tc>
          <w:tcPr>
            <w:tcW w:w="3282" w:type="dxa"/>
            <w:tcBorders>
              <w:top w:val="nil"/>
              <w:left w:val="nil"/>
              <w:bottom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Rent</w:t>
            </w:r>
          </w:p>
        </w:tc>
        <w:tc>
          <w:tcPr>
            <w:tcW w:w="1398" w:type="dxa"/>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FFFFFF"/>
              </w:rPr>
            </w:pPr>
            <w:r>
              <w:rPr>
                <w:rFonts w:ascii="Calibri" w:eastAsia="Times New Roman" w:hAnsi="Calibri" w:cs="Calibri"/>
                <w:noProof/>
                <w:color w:val="000000"/>
              </w:rPr>
              <w:drawing>
                <wp:inline distT="0" distB="0" distL="0" distR="0" wp14:anchorId="4DE230D2" wp14:editId="7977B5D6">
                  <wp:extent cx="704850" cy="256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udge3.gif"/>
                          <pic:cNvPicPr/>
                        </pic:nvPicPr>
                        <pic:blipFill>
                          <a:blip r:embed="rId6">
                            <a:extLst>
                              <a:ext uri="{28A0092B-C50C-407E-A947-70E740481C1C}">
                                <a14:useLocalDpi xmlns:a14="http://schemas.microsoft.com/office/drawing/2010/main" val="0"/>
                              </a:ext>
                            </a:extLst>
                          </a:blip>
                          <a:stretch>
                            <a:fillRect/>
                          </a:stretch>
                        </pic:blipFill>
                        <pic:spPr>
                          <a:xfrm>
                            <a:off x="0" y="0"/>
                            <a:ext cx="706416" cy="256878"/>
                          </a:xfrm>
                          <a:prstGeom prst="rect">
                            <a:avLst/>
                          </a:prstGeom>
                        </pic:spPr>
                      </pic:pic>
                    </a:graphicData>
                  </a:graphic>
                </wp:inline>
              </w:drawing>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Timeline-Restoration</w:t>
            </w:r>
          </w:p>
        </w:tc>
        <w:tc>
          <w:tcPr>
            <w:tcW w:w="1398" w:type="dxa"/>
            <w:tcBorders>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1:05 AM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r w:rsidRPr="0066664C">
              <w:rPr>
                <w:rFonts w:ascii="Courier New" w:eastAsia="Times New Roman" w:hAnsi="Courier New" w:cs="Courier New"/>
                <w:color w:val="000000"/>
              </w:rPr>
              <w:t>Utilities</w:t>
            </w:r>
          </w:p>
        </w:tc>
        <w:tc>
          <w:tcPr>
            <w:tcW w:w="1398" w:type="dxa"/>
            <w:tcBorders>
              <w:top w:val="nil"/>
              <w:left w:val="nil"/>
              <w:bottom w:val="single" w:sz="4" w:space="0" w:color="auto"/>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1:02 AM</w:t>
            </w:r>
          </w:p>
        </w:tc>
      </w:tr>
      <w:tr w:rsidR="0066664C" w:rsidRPr="0066664C" w:rsidTr="0066664C">
        <w:trPr>
          <w:trHeight w:val="300"/>
          <w:jc w:val="center"/>
        </w:trPr>
        <w:tc>
          <w:tcPr>
            <w:tcW w:w="3282" w:type="dxa"/>
            <w:tcBorders>
              <w:top w:val="nil"/>
              <w:left w:val="nil"/>
              <w:bottom w:val="nil"/>
              <w:right w:val="nil"/>
            </w:tcBorders>
            <w:shd w:val="clear" w:color="auto" w:fill="auto"/>
            <w:noWrap/>
            <w:vAlign w:val="bottom"/>
            <w:hideMark/>
          </w:tcPr>
          <w:p w:rsidR="0066664C" w:rsidRPr="0066664C" w:rsidRDefault="0066664C" w:rsidP="0066664C">
            <w:pPr>
              <w:spacing w:after="0"/>
              <w:rPr>
                <w:rFonts w:ascii="Courier New" w:eastAsia="Times New Roman" w:hAnsi="Courier New" w:cs="Courier New"/>
                <w:color w:val="000000"/>
              </w:rPr>
            </w:pPr>
          </w:p>
        </w:tc>
        <w:tc>
          <w:tcPr>
            <w:tcW w:w="1398" w:type="dxa"/>
            <w:tcBorders>
              <w:top w:val="nil"/>
              <w:left w:val="nil"/>
              <w:bottom w:val="nil"/>
              <w:right w:val="nil"/>
            </w:tcBorders>
            <w:shd w:val="clear" w:color="auto" w:fill="auto"/>
            <w:noWrap/>
            <w:vAlign w:val="bottom"/>
            <w:hideMark/>
          </w:tcPr>
          <w:p w:rsidR="0066664C" w:rsidRPr="0066664C" w:rsidRDefault="0066664C" w:rsidP="0066664C">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9:05 AM</w:t>
            </w:r>
          </w:p>
        </w:tc>
      </w:tr>
    </w:tbl>
    <w:p w:rsidR="00B92380" w:rsidRDefault="00B92380" w:rsidP="003C65BF">
      <w:pPr>
        <w:rPr>
          <w:rFonts w:ascii="Segoe Print" w:hAnsi="Segoe Print"/>
          <w:b/>
          <w:sz w:val="28"/>
          <w:szCs w:val="28"/>
        </w:rPr>
      </w:pPr>
    </w:p>
    <w:p w:rsidR="00B92380" w:rsidRDefault="00B92380">
      <w:pPr>
        <w:spacing w:line="276" w:lineRule="auto"/>
        <w:rPr>
          <w:rFonts w:ascii="Segoe Print" w:hAnsi="Segoe Print"/>
          <w:b/>
          <w:sz w:val="28"/>
          <w:szCs w:val="28"/>
        </w:rPr>
      </w:pPr>
      <w:r>
        <w:rPr>
          <w:rFonts w:ascii="Segoe Print" w:hAnsi="Segoe Print"/>
          <w:b/>
          <w:sz w:val="28"/>
          <w:szCs w:val="28"/>
        </w:rPr>
        <w:br w:type="page"/>
      </w:r>
    </w:p>
    <w:p w:rsidR="00B92380" w:rsidRDefault="00B92380" w:rsidP="00B92380">
      <w:pPr>
        <w:rPr>
          <w:rFonts w:ascii="Segoe Print" w:hAnsi="Segoe Print"/>
          <w:b/>
          <w:sz w:val="28"/>
          <w:szCs w:val="28"/>
        </w:rPr>
      </w:pPr>
      <w:r>
        <w:rPr>
          <w:rFonts w:ascii="Segoe Print" w:hAnsi="Segoe Print"/>
          <w:b/>
          <w:sz w:val="28"/>
          <w:szCs w:val="28"/>
        </w:rPr>
        <w:lastRenderedPageBreak/>
        <w:t>Great Scott</w:t>
      </w:r>
      <w:r w:rsidRPr="003C65BF">
        <w:rPr>
          <w:rFonts w:ascii="Segoe Print" w:hAnsi="Segoe Print"/>
          <w:b/>
          <w:sz w:val="28"/>
          <w:szCs w:val="28"/>
        </w:rPr>
        <w:t xml:space="preserve">! I sent a penny into the past, just as </w:t>
      </w:r>
      <w:r>
        <w:rPr>
          <w:rFonts w:ascii="Segoe Print" w:hAnsi="Segoe Print"/>
          <w:b/>
          <w:sz w:val="28"/>
          <w:szCs w:val="28"/>
        </w:rPr>
        <w:t xml:space="preserve">Prof. </w:t>
      </w:r>
      <w:proofErr w:type="spellStart"/>
      <w:r>
        <w:rPr>
          <w:rFonts w:ascii="Segoe Print" w:hAnsi="Segoe Print"/>
          <w:b/>
          <w:sz w:val="28"/>
          <w:szCs w:val="28"/>
        </w:rPr>
        <w:t>Chronos</w:t>
      </w:r>
      <w:proofErr w:type="spellEnd"/>
      <w:r>
        <w:rPr>
          <w:rFonts w:ascii="Segoe Print" w:hAnsi="Segoe Print"/>
          <w:b/>
          <w:sz w:val="28"/>
          <w:szCs w:val="28"/>
        </w:rPr>
        <w:t xml:space="preserve"> </w:t>
      </w:r>
      <w:r w:rsidRPr="003C65BF">
        <w:rPr>
          <w:rFonts w:ascii="Segoe Print" w:hAnsi="Segoe Print"/>
          <w:b/>
          <w:sz w:val="28"/>
          <w:szCs w:val="28"/>
        </w:rPr>
        <w:t xml:space="preserve">suggested. But our investment management company turned out to be really shady characters! We counted on their word, but instead of investing in the S&amp;P 500 Index Fund (Standard &amp; </w:t>
      </w:r>
      <w:proofErr w:type="spellStart"/>
      <w:r w:rsidRPr="003C65BF">
        <w:rPr>
          <w:rFonts w:ascii="Segoe Print" w:hAnsi="Segoe Print"/>
          <w:b/>
          <w:sz w:val="28"/>
          <w:szCs w:val="28"/>
        </w:rPr>
        <w:t>Poors</w:t>
      </w:r>
      <w:proofErr w:type="spellEnd"/>
      <w:r w:rsidRPr="003C65BF">
        <w:rPr>
          <w:rFonts w:ascii="Segoe Print" w:hAnsi="Segoe Print"/>
          <w:b/>
          <w:sz w:val="28"/>
          <w:szCs w:val="28"/>
        </w:rPr>
        <w:t>), they invested it in the H&amp;B 500 Index Fund (horse &amp; buggy).</w:t>
      </w:r>
    </w:p>
    <w:p w:rsidR="00B92380" w:rsidRPr="003C65BF" w:rsidRDefault="00B92380" w:rsidP="00B92380">
      <w:pPr>
        <w:rPr>
          <w:rFonts w:ascii="Segoe Print" w:hAnsi="Segoe Print"/>
          <w:b/>
          <w:sz w:val="28"/>
          <w:szCs w:val="28"/>
        </w:rPr>
      </w:pPr>
      <w:r w:rsidRPr="003C65BF">
        <w:rPr>
          <w:rFonts w:ascii="Segoe Print" w:hAnsi="Segoe Print"/>
          <w:b/>
          <w:sz w:val="28"/>
          <w:szCs w:val="28"/>
        </w:rPr>
        <w:t>But all is not lost. I think this unusual income statement might tell us how to get the money we need. This one is only missing one value</w:t>
      </w:r>
      <w:r>
        <w:rPr>
          <w:rFonts w:ascii="Segoe Print" w:hAnsi="Segoe Print"/>
          <w:b/>
          <w:sz w:val="28"/>
          <w:szCs w:val="28"/>
        </w:rPr>
        <w:t>—</w:t>
      </w:r>
      <w:r w:rsidRPr="003C65BF">
        <w:rPr>
          <w:rFonts w:ascii="Segoe Print" w:hAnsi="Segoe Print"/>
          <w:b/>
          <w:sz w:val="28"/>
          <w:szCs w:val="28"/>
        </w:rPr>
        <w:t>can</w:t>
      </w:r>
      <w:r>
        <w:rPr>
          <w:rFonts w:ascii="Segoe Print" w:hAnsi="Segoe Print"/>
          <w:b/>
          <w:sz w:val="28"/>
          <w:szCs w:val="28"/>
        </w:rPr>
        <w:t xml:space="preserve"> </w:t>
      </w:r>
      <w:r w:rsidRPr="003C65BF">
        <w:rPr>
          <w:rFonts w:ascii="Segoe Print" w:hAnsi="Segoe Print"/>
          <w:b/>
          <w:sz w:val="28"/>
          <w:szCs w:val="28"/>
        </w:rPr>
        <w:t>you figure it out?</w:t>
      </w:r>
    </w:p>
    <w:p w:rsidR="00B92380" w:rsidRPr="003C65BF" w:rsidRDefault="00B92380" w:rsidP="00B92380">
      <w:pPr>
        <w:rPr>
          <w:rFonts w:ascii="Segoe Print" w:hAnsi="Segoe Print"/>
          <w:b/>
          <w:sz w:val="28"/>
          <w:szCs w:val="28"/>
        </w:rPr>
      </w:pPr>
      <w:r w:rsidRPr="003C65BF">
        <w:rPr>
          <w:rFonts w:ascii="Segoe Print" w:hAnsi="Segoe Print"/>
          <w:b/>
          <w:sz w:val="28"/>
          <w:szCs w:val="28"/>
        </w:rPr>
        <w:t xml:space="preserve">Then analyze the income statement and try to figure out the best source for the money we need to save </w:t>
      </w:r>
      <w:r>
        <w:rPr>
          <w:rFonts w:ascii="Segoe Print" w:hAnsi="Segoe Print"/>
          <w:b/>
          <w:sz w:val="28"/>
          <w:szCs w:val="28"/>
        </w:rPr>
        <w:t xml:space="preserve">Prof. </w:t>
      </w:r>
      <w:proofErr w:type="spellStart"/>
      <w:r>
        <w:rPr>
          <w:rFonts w:ascii="Segoe Print" w:hAnsi="Segoe Print"/>
          <w:b/>
          <w:sz w:val="28"/>
          <w:szCs w:val="28"/>
        </w:rPr>
        <w:t>Chronos</w:t>
      </w:r>
      <w:proofErr w:type="spellEnd"/>
      <w:r w:rsidRPr="003C65BF">
        <w:rPr>
          <w:rFonts w:ascii="Segoe Print" w:hAnsi="Segoe Print"/>
          <w:b/>
          <w:sz w:val="28"/>
          <w:szCs w:val="28"/>
        </w:rPr>
        <w:t>!</w:t>
      </w:r>
    </w:p>
    <w:p w:rsidR="00B92380" w:rsidRDefault="00B92380" w:rsidP="00B92380">
      <w:pPr>
        <w:rPr>
          <w:rFonts w:ascii="Segoe Print" w:hAnsi="Segoe Print"/>
          <w:b/>
          <w:sz w:val="28"/>
          <w:szCs w:val="28"/>
        </w:rPr>
      </w:pPr>
      <w:r w:rsidRPr="003C65BF">
        <w:rPr>
          <w:rFonts w:ascii="Segoe Print" w:hAnsi="Segoe Print"/>
          <w:b/>
          <w:sz w:val="28"/>
          <w:szCs w:val="28"/>
        </w:rPr>
        <w:t xml:space="preserve">Call </w:t>
      </w:r>
      <w:r>
        <w:rPr>
          <w:rFonts w:ascii="Segoe Print" w:hAnsi="Segoe Print"/>
          <w:b/>
          <w:sz w:val="28"/>
          <w:szCs w:val="28"/>
        </w:rPr>
        <w:t>the lab assistants</w:t>
      </w:r>
      <w:r w:rsidRPr="003C65BF">
        <w:rPr>
          <w:rFonts w:ascii="Segoe Print" w:hAnsi="Segoe Print"/>
          <w:b/>
          <w:sz w:val="28"/>
          <w:szCs w:val="28"/>
        </w:rPr>
        <w:t xml:space="preserve"> once you know how.</w:t>
      </w:r>
    </w:p>
    <w:p w:rsidR="00B92380" w:rsidRDefault="00B92380" w:rsidP="00B92380">
      <w:pPr>
        <w:spacing w:line="276" w:lineRule="auto"/>
        <w:rPr>
          <w:rFonts w:ascii="Segoe Print" w:hAnsi="Segoe Print"/>
          <w:b/>
          <w:sz w:val="28"/>
          <w:szCs w:val="28"/>
        </w:rPr>
      </w:pPr>
      <w:r>
        <w:rPr>
          <w:rFonts w:ascii="Segoe Print" w:hAnsi="Segoe Print"/>
          <w:b/>
          <w:sz w:val="28"/>
          <w:szCs w:val="28"/>
        </w:rPr>
        <w:br w:type="page"/>
      </w:r>
    </w:p>
    <w:p w:rsidR="00B92380" w:rsidRDefault="00B92380" w:rsidP="00B92380">
      <w:pPr>
        <w:spacing w:line="276" w:lineRule="auto"/>
        <w:jc w:val="center"/>
      </w:pPr>
      <w:bookmarkStart w:id="0" w:name="_GoBack"/>
      <w:bookmarkEnd w:id="0"/>
      <w:r>
        <w:rPr>
          <w:noProof/>
        </w:rPr>
        <w:lastRenderedPageBreak/>
        <w:drawing>
          <wp:inline distT="0" distB="0" distL="0" distR="0" wp14:anchorId="3DC7BA83" wp14:editId="324B051D">
            <wp:extent cx="2238375" cy="13358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hfrontier-logo-b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0782" cy="1337287"/>
                    </a:xfrm>
                    <a:prstGeom prst="rect">
                      <a:avLst/>
                    </a:prstGeom>
                  </pic:spPr>
                </pic:pic>
              </a:graphicData>
            </a:graphic>
          </wp:inline>
        </w:drawing>
      </w:r>
    </w:p>
    <w:p w:rsidR="00B92380" w:rsidRDefault="00B92380" w:rsidP="00B92380">
      <w:pPr>
        <w:jc w:val="center"/>
        <w:rPr>
          <w:b/>
          <w:sz w:val="48"/>
          <w:szCs w:val="48"/>
        </w:rPr>
      </w:pPr>
      <w:r w:rsidRPr="00742D29">
        <w:rPr>
          <w:b/>
          <w:sz w:val="48"/>
          <w:szCs w:val="48"/>
        </w:rPr>
        <w:t xml:space="preserve">Consolidated </w:t>
      </w:r>
      <w:r>
        <w:rPr>
          <w:b/>
          <w:sz w:val="48"/>
          <w:szCs w:val="48"/>
        </w:rPr>
        <w:t>Income Statement</w:t>
      </w:r>
    </w:p>
    <w:tbl>
      <w:tblPr>
        <w:tblW w:w="4680" w:type="dxa"/>
        <w:jc w:val="center"/>
        <w:tblLook w:val="04A0" w:firstRow="1" w:lastRow="0" w:firstColumn="1" w:lastColumn="0" w:noHBand="0" w:noVBand="1"/>
      </w:tblPr>
      <w:tblGrid>
        <w:gridCol w:w="3282"/>
        <w:gridCol w:w="1398"/>
      </w:tblGrid>
      <w:tr w:rsidR="00B92380" w:rsidRPr="0066664C" w:rsidTr="00092315">
        <w:trPr>
          <w:trHeight w:val="315"/>
          <w:jc w:val="center"/>
        </w:trPr>
        <w:tc>
          <w:tcPr>
            <w:tcW w:w="4680" w:type="dxa"/>
            <w:gridSpan w:val="2"/>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b/>
                <w:bCs/>
                <w:color w:val="000000"/>
              </w:rPr>
            </w:pPr>
            <w:r w:rsidRPr="0066664C">
              <w:rPr>
                <w:rFonts w:ascii="Courier New" w:eastAsia="Times New Roman" w:hAnsi="Courier New" w:cs="Courier New"/>
                <w:b/>
                <w:bCs/>
                <w:color w:val="000000"/>
              </w:rPr>
              <w:t>Revenues (Accumulated Monies)</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Sales</w:t>
            </w: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11:14 PM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Service</w:t>
            </w: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6:09 PM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Consulting</w:t>
            </w: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9:13 AM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Fees</w:t>
            </w: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1:02 AM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Interest</w:t>
            </w: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1:01 AM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proofErr w:type="spellStart"/>
            <w:r w:rsidRPr="0066664C">
              <w:rPr>
                <w:rFonts w:ascii="Courier New" w:eastAsia="Times New Roman" w:hAnsi="Courier New" w:cs="Courier New"/>
                <w:color w:val="000000"/>
              </w:rPr>
              <w:t>Tachyonography</w:t>
            </w:r>
            <w:proofErr w:type="spellEnd"/>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12:09 AM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Fortune Telling</w:t>
            </w: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9:12 AM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Timeline-Adjustments</w:t>
            </w:r>
          </w:p>
        </w:tc>
        <w:tc>
          <w:tcPr>
            <w:tcW w:w="1398" w:type="dxa"/>
            <w:tcBorders>
              <w:top w:val="nil"/>
              <w:left w:val="nil"/>
              <w:bottom w:val="single" w:sz="4" w:space="0" w:color="auto"/>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1:02 AM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3:02 PM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p>
        </w:tc>
      </w:tr>
      <w:tr w:rsidR="00B92380" w:rsidRPr="0066664C" w:rsidTr="00092315">
        <w:trPr>
          <w:trHeight w:val="315"/>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b/>
                <w:bCs/>
                <w:color w:val="000000"/>
              </w:rPr>
            </w:pPr>
            <w:r w:rsidRPr="0066664C">
              <w:rPr>
                <w:rFonts w:ascii="Courier New" w:eastAsia="Times New Roman" w:hAnsi="Courier New" w:cs="Courier New"/>
                <w:b/>
                <w:bCs/>
                <w:color w:val="000000"/>
              </w:rPr>
              <w:t>Expenses (Paid Monies)</w:t>
            </w: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COGS</w:t>
            </w: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9:12 AM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Particles</w:t>
            </w: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2:07 AM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Depreciation</w:t>
            </w: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12:17 AM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Butterflies</w:t>
            </w: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3:06 PM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Dinosaurs</w:t>
            </w: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11:09 PM</w:t>
            </w:r>
          </w:p>
        </w:tc>
      </w:tr>
      <w:tr w:rsidR="00B92380" w:rsidRPr="0066664C" w:rsidTr="00092315">
        <w:trPr>
          <w:trHeight w:val="315"/>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Insurance</w:t>
            </w:r>
          </w:p>
        </w:tc>
        <w:tc>
          <w:tcPr>
            <w:tcW w:w="1398" w:type="dxa"/>
            <w:tcBorders>
              <w:top w:val="nil"/>
              <w:left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2:05 AM</w:t>
            </w:r>
          </w:p>
        </w:tc>
      </w:tr>
      <w:tr w:rsidR="00B92380" w:rsidRPr="0066664C" w:rsidTr="00092315">
        <w:trPr>
          <w:trHeight w:hRule="exact" w:val="302"/>
          <w:jc w:val="center"/>
        </w:trPr>
        <w:tc>
          <w:tcPr>
            <w:tcW w:w="3282" w:type="dxa"/>
            <w:tcBorders>
              <w:top w:val="nil"/>
              <w:left w:val="nil"/>
              <w:bottom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Rent</w:t>
            </w:r>
          </w:p>
        </w:tc>
        <w:tc>
          <w:tcPr>
            <w:tcW w:w="1398" w:type="dxa"/>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FFFFFF"/>
              </w:rPr>
            </w:pPr>
            <w:r>
              <w:rPr>
                <w:rFonts w:ascii="Calibri" w:eastAsia="Times New Roman" w:hAnsi="Calibri" w:cs="Calibri"/>
                <w:noProof/>
                <w:color w:val="000000"/>
              </w:rPr>
              <w:drawing>
                <wp:inline distT="0" distB="0" distL="0" distR="0" wp14:anchorId="41666378" wp14:editId="1002DC78">
                  <wp:extent cx="704850" cy="2563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udge3.gif"/>
                          <pic:cNvPicPr/>
                        </pic:nvPicPr>
                        <pic:blipFill>
                          <a:blip r:embed="rId6">
                            <a:extLst>
                              <a:ext uri="{28A0092B-C50C-407E-A947-70E740481C1C}">
                                <a14:useLocalDpi xmlns:a14="http://schemas.microsoft.com/office/drawing/2010/main" val="0"/>
                              </a:ext>
                            </a:extLst>
                          </a:blip>
                          <a:stretch>
                            <a:fillRect/>
                          </a:stretch>
                        </pic:blipFill>
                        <pic:spPr>
                          <a:xfrm>
                            <a:off x="0" y="0"/>
                            <a:ext cx="706416" cy="256878"/>
                          </a:xfrm>
                          <a:prstGeom prst="rect">
                            <a:avLst/>
                          </a:prstGeom>
                        </pic:spPr>
                      </pic:pic>
                    </a:graphicData>
                  </a:graphic>
                </wp:inline>
              </w:drawing>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Timeline-Restoration</w:t>
            </w:r>
          </w:p>
        </w:tc>
        <w:tc>
          <w:tcPr>
            <w:tcW w:w="1398" w:type="dxa"/>
            <w:tcBorders>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1:05 AM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r w:rsidRPr="0066664C">
              <w:rPr>
                <w:rFonts w:ascii="Courier New" w:eastAsia="Times New Roman" w:hAnsi="Courier New" w:cs="Courier New"/>
                <w:color w:val="000000"/>
              </w:rPr>
              <w:t>Utilities</w:t>
            </w:r>
          </w:p>
        </w:tc>
        <w:tc>
          <w:tcPr>
            <w:tcW w:w="1398" w:type="dxa"/>
            <w:tcBorders>
              <w:top w:val="nil"/>
              <w:left w:val="nil"/>
              <w:bottom w:val="single" w:sz="4" w:space="0" w:color="auto"/>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1:02 AM</w:t>
            </w:r>
          </w:p>
        </w:tc>
      </w:tr>
      <w:tr w:rsidR="00B92380" w:rsidRPr="0066664C" w:rsidTr="00092315">
        <w:trPr>
          <w:trHeight w:val="300"/>
          <w:jc w:val="center"/>
        </w:trPr>
        <w:tc>
          <w:tcPr>
            <w:tcW w:w="3282" w:type="dxa"/>
            <w:tcBorders>
              <w:top w:val="nil"/>
              <w:left w:val="nil"/>
              <w:bottom w:val="nil"/>
              <w:right w:val="nil"/>
            </w:tcBorders>
            <w:shd w:val="clear" w:color="auto" w:fill="auto"/>
            <w:noWrap/>
            <w:vAlign w:val="bottom"/>
            <w:hideMark/>
          </w:tcPr>
          <w:p w:rsidR="00B92380" w:rsidRPr="0066664C" w:rsidRDefault="00B92380" w:rsidP="00092315">
            <w:pPr>
              <w:spacing w:after="0"/>
              <w:rPr>
                <w:rFonts w:ascii="Courier New" w:eastAsia="Times New Roman" w:hAnsi="Courier New" w:cs="Courier New"/>
                <w:color w:val="000000"/>
              </w:rPr>
            </w:pPr>
          </w:p>
        </w:tc>
        <w:tc>
          <w:tcPr>
            <w:tcW w:w="1398" w:type="dxa"/>
            <w:tcBorders>
              <w:top w:val="nil"/>
              <w:left w:val="nil"/>
              <w:bottom w:val="nil"/>
              <w:right w:val="nil"/>
            </w:tcBorders>
            <w:shd w:val="clear" w:color="auto" w:fill="auto"/>
            <w:noWrap/>
            <w:vAlign w:val="bottom"/>
            <w:hideMark/>
          </w:tcPr>
          <w:p w:rsidR="00B92380" w:rsidRPr="0066664C" w:rsidRDefault="00B92380" w:rsidP="00092315">
            <w:pPr>
              <w:spacing w:after="0"/>
              <w:jc w:val="right"/>
              <w:rPr>
                <w:rFonts w:ascii="Courier New" w:eastAsia="Times New Roman" w:hAnsi="Courier New" w:cs="Courier New"/>
                <w:color w:val="000000"/>
              </w:rPr>
            </w:pPr>
            <w:r w:rsidRPr="0066664C">
              <w:rPr>
                <w:rFonts w:ascii="Courier New" w:eastAsia="Times New Roman" w:hAnsi="Courier New" w:cs="Courier New"/>
                <w:color w:val="000000"/>
              </w:rPr>
              <w:t>9:05 AM</w:t>
            </w:r>
          </w:p>
        </w:tc>
      </w:tr>
    </w:tbl>
    <w:p w:rsidR="003C65BF" w:rsidRPr="003C65BF" w:rsidRDefault="003C65BF" w:rsidP="003C65BF">
      <w:pPr>
        <w:rPr>
          <w:rFonts w:ascii="Segoe Print" w:hAnsi="Segoe Print"/>
          <w:b/>
          <w:sz w:val="28"/>
          <w:szCs w:val="28"/>
        </w:rPr>
      </w:pPr>
    </w:p>
    <w:sectPr w:rsidR="003C65BF" w:rsidRPr="003C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9A"/>
    <w:rsid w:val="003A5824"/>
    <w:rsid w:val="003C65BF"/>
    <w:rsid w:val="0066664C"/>
    <w:rsid w:val="00833B8A"/>
    <w:rsid w:val="00B92380"/>
    <w:rsid w:val="00C3769A"/>
    <w:rsid w:val="00CA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B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5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B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5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08867">
      <w:bodyDiv w:val="1"/>
      <w:marLeft w:val="0"/>
      <w:marRight w:val="0"/>
      <w:marTop w:val="0"/>
      <w:marBottom w:val="0"/>
      <w:divBdr>
        <w:top w:val="none" w:sz="0" w:space="0" w:color="auto"/>
        <w:left w:val="none" w:sz="0" w:space="0" w:color="auto"/>
        <w:bottom w:val="none" w:sz="0" w:space="0" w:color="auto"/>
        <w:right w:val="none" w:sz="0" w:space="0" w:color="auto"/>
      </w:divBdr>
    </w:div>
    <w:div w:id="6431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Cohn</dc:creator>
  <cp:lastModifiedBy>Allen Cohn</cp:lastModifiedBy>
  <cp:revision>6</cp:revision>
  <cp:lastPrinted>2011-06-21T03:01:00Z</cp:lastPrinted>
  <dcterms:created xsi:type="dcterms:W3CDTF">2011-06-21T02:53:00Z</dcterms:created>
  <dcterms:modified xsi:type="dcterms:W3CDTF">2011-10-19T19:59:00Z</dcterms:modified>
</cp:coreProperties>
</file>